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836" w:rsidRPr="00A501DA" w:rsidRDefault="00487836" w:rsidP="00E94E85">
      <w:pPr>
        <w:shd w:val="clear" w:color="auto" w:fill="FFFFFF"/>
        <w:spacing w:before="0" w:line="240" w:lineRule="auto"/>
        <w:ind w:right="0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E85" w:rsidRDefault="00E94E85" w:rsidP="00A501DA">
      <w:pPr>
        <w:shd w:val="clear" w:color="auto" w:fill="FFFFFF"/>
        <w:spacing w:before="0" w:line="240" w:lineRule="auto"/>
        <w:ind w:right="0"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1D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Осторожно - тонкий лед!</w:t>
      </w:r>
    </w:p>
    <w:p w:rsidR="00A501DA" w:rsidRPr="00A501DA" w:rsidRDefault="00A501DA" w:rsidP="00E94E85">
      <w:pPr>
        <w:shd w:val="clear" w:color="auto" w:fill="FFFFFF"/>
        <w:spacing w:before="0" w:line="240" w:lineRule="auto"/>
        <w:ind w:right="0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E85" w:rsidRPr="00A501DA" w:rsidRDefault="00E94E85" w:rsidP="00E94E85">
      <w:pPr>
        <w:shd w:val="clear" w:color="auto" w:fill="FFFFFF"/>
        <w:spacing w:before="0" w:line="240" w:lineRule="auto"/>
        <w:ind w:righ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1DA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тонкий лед становится причиной гибели людей, чаще всего среди погибших оказываются дети, которые гуляют вблизи замерзших водоемов без присмотра родителей, и рыбаки, выходящие на свой страх и риск на непрочный и коварный лед. Многие рыбаки–любители, провалившись раз под лед, идут снова и снова, надеясь на авось… и очередное везение, однако, такая самоуверенность приводит только к непоправимой трагедии.</w:t>
      </w:r>
    </w:p>
    <w:p w:rsidR="00E94E85" w:rsidRPr="00A501DA" w:rsidRDefault="00E94E85" w:rsidP="00E94E85">
      <w:pPr>
        <w:shd w:val="clear" w:color="auto" w:fill="FFFFFF"/>
        <w:spacing w:before="0" w:line="240" w:lineRule="auto"/>
        <w:ind w:righ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1D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Избежать происшествий можно, если соблюдать правила и меры личной безопасности. Одна из самых частых причин трагедий на водоёмах – безответственное поведение людей в состоянии алкогольного опьянения. Люди становятся беспомощными, притупляется чувство самосохранения, реакции замедляются, и они не могут адекватно реагировать на чрезвычайную ситуацию.</w:t>
      </w:r>
    </w:p>
    <w:p w:rsidR="00E94E85" w:rsidRPr="00A501DA" w:rsidRDefault="00E94E85" w:rsidP="00E94E85">
      <w:pPr>
        <w:numPr>
          <w:ilvl w:val="0"/>
          <w:numId w:val="1"/>
        </w:numPr>
        <w:spacing w:before="0" w:line="240" w:lineRule="auto"/>
        <w:ind w:left="0" w:right="0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1D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делать, если Вы провалились под лед?</w:t>
      </w:r>
    </w:p>
    <w:p w:rsidR="00E94E85" w:rsidRPr="00A501DA" w:rsidRDefault="00E94E85" w:rsidP="00E94E85">
      <w:pPr>
        <w:spacing w:before="0" w:line="240" w:lineRule="auto"/>
        <w:ind w:righ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1D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паниковать, не делать резких движений, стабилизировать дыхание; широко раскинуть руки в стороны и постараться зацепиться за кромку льда, чтобы не погрузиться с головой; по возможности перебраться к тому краю полыньи, где течение не увлечет Вас под лед; попытаться осторожно, не обламывая кромку, без резких движений, наползая грудью, лечь на край льда, забросить на него одну, а затем и другую ногу. Если лед выдержал, медленно, откатиться от кромки и ползти к берегу; передвигаться нужно в ту сторону, откуда пришли, ведь там лед уже проверен на прочность.</w:t>
      </w:r>
    </w:p>
    <w:p w:rsidR="00E94E85" w:rsidRPr="00A501DA" w:rsidRDefault="00E94E85" w:rsidP="00E94E85">
      <w:pPr>
        <w:numPr>
          <w:ilvl w:val="0"/>
          <w:numId w:val="1"/>
        </w:numPr>
        <w:spacing w:before="0" w:line="240" w:lineRule="auto"/>
        <w:ind w:left="0" w:right="0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1D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 на ледовую переправу</w:t>
      </w:r>
    </w:p>
    <w:p w:rsidR="00E94E85" w:rsidRPr="00A501DA" w:rsidRDefault="00E94E85" w:rsidP="00E94E85">
      <w:pPr>
        <w:spacing w:before="0" w:line="240" w:lineRule="auto"/>
        <w:ind w:righ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1DA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избежание несчастных случаев при движении через ледовые переправы строго выполняйте требования всех информационных знаков, установленных перед ледовыми переправами. Выезжайте на лёд медленно, без толчков и торможений. Отстегните ремни безопасности. На ледовой переправе запрещено останавливаться, передвигаться рывками, разворачиваться, обгонять автомобили и заправлять их горючим. Не допускайте нагрузки, превышающие грузоподъемность льда. Перемещение транспортных средств при плохой видимости (туман или пурга) осуществлять не рекомендуется.</w:t>
      </w:r>
    </w:p>
    <w:p w:rsidR="00E94E85" w:rsidRPr="00A501DA" w:rsidRDefault="00E94E85" w:rsidP="00E94E85">
      <w:pPr>
        <w:numPr>
          <w:ilvl w:val="0"/>
          <w:numId w:val="1"/>
        </w:numPr>
        <w:spacing w:before="0" w:line="240" w:lineRule="auto"/>
        <w:ind w:left="0" w:right="0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1D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все же Ваш автомобиль оказался в воде, то необходимо:</w:t>
      </w:r>
    </w:p>
    <w:p w:rsidR="00E94E85" w:rsidRPr="00A501DA" w:rsidRDefault="00E94E85" w:rsidP="00E94E85">
      <w:pPr>
        <w:spacing w:before="0" w:line="240" w:lineRule="auto"/>
        <w:ind w:righ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1D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Немедленно покинуть машину, пока она держится на плаву, через боковые окна; двери желательно не открывать, так как машина быстрее пойдет ко дну; если автомобиль уходит под воду, то перед тем, как покинуть машину, сделайте несколько глубоких вдохов и выбирайтесь из автомобиля; по возможности избавьтесь от «тяжелой» одежды (обуви, пальто, куртки); спасать нужно в первую очередь детей, в этом случае прижмите ребенка спиной к себе, закройте ему нос и рот пальцами, и всплывайте.</w:t>
      </w:r>
    </w:p>
    <w:p w:rsidR="00E94E85" w:rsidRPr="00A501DA" w:rsidRDefault="00E94E85" w:rsidP="00E94E85">
      <w:pPr>
        <w:numPr>
          <w:ilvl w:val="0"/>
          <w:numId w:val="1"/>
        </w:numPr>
        <w:spacing w:before="0" w:line="240" w:lineRule="auto"/>
        <w:ind w:left="0" w:right="0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1D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оказать первую помощь пострадавшему:</w:t>
      </w:r>
    </w:p>
    <w:p w:rsidR="00E94E85" w:rsidRPr="00A501DA" w:rsidRDefault="00E94E85" w:rsidP="00E94E85">
      <w:pPr>
        <w:spacing w:before="0" w:line="240" w:lineRule="auto"/>
        <w:ind w:righ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1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Вооружиться любой длинной палкой, доской, шестом или веревкой. Можно связать воедино шарфы, ремни или одежду. Подползать к полынье очень осторожно, широко раскинув руки. Сообщить пострадавшему криком, что идете ему на помощь, это придаст ему силы, уверенность. Если Вы не один, то, лечь на лед и двигаться друг за другом. Подложить под себя лыжи, фанеру или доску, чтобы увеличить площадь опоры и ползти на них. За 3–4 метра протянуть пострадавшему шест, доску, кинуть веревку или шарф или любое другое подручное средство. 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 - Осторожно вытащить пострадавшего на лед, и вместе с ним ползком выбираться из опасной зоны. - Доставить пострадавшего в теплое (отапливаемое) помещение. Оказать ему помощь: снять и отжать всю одежду, по возможности переодеть в сухую одежду и укутать полиэтиленом (возникнет эффект парника). , Вызвать скорую помощь.</w:t>
      </w:r>
    </w:p>
    <w:p w:rsidR="00E94E85" w:rsidRPr="00A501DA" w:rsidRDefault="00E94E85" w:rsidP="00E94E85">
      <w:pPr>
        <w:spacing w:before="0" w:line="240" w:lineRule="auto"/>
        <w:ind w:right="0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1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поведения на льду:</w:t>
      </w:r>
    </w:p>
    <w:p w:rsidR="00E94E85" w:rsidRPr="00A501DA" w:rsidRDefault="00E94E85" w:rsidP="00E94E85">
      <w:pPr>
        <w:spacing w:before="0" w:line="240" w:lineRule="auto"/>
        <w:ind w:righ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1D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Чтобы не произошло беды на тонком льду, необходимо знать:</w:t>
      </w:r>
    </w:p>
    <w:p w:rsidR="00E94E85" w:rsidRPr="00A501DA" w:rsidRDefault="00E94E85" w:rsidP="00E94E85">
      <w:pPr>
        <w:spacing w:before="0" w:line="240" w:lineRule="auto"/>
        <w:ind w:righ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1D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Основным условием безопасного пребывания человека на льду является соответствие толщины льда прилагаемой нагрузке:</w:t>
      </w:r>
    </w:p>
    <w:p w:rsidR="00E94E85" w:rsidRPr="00A501DA" w:rsidRDefault="00E94E85" w:rsidP="00E94E85">
      <w:pPr>
        <w:spacing w:before="0" w:line="240" w:lineRule="auto"/>
        <w:ind w:righ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1DA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безопасная толщина льда для одного человека не менее 7 см;</w:t>
      </w:r>
    </w:p>
    <w:p w:rsidR="00E94E85" w:rsidRPr="00A501DA" w:rsidRDefault="00E94E85" w:rsidP="00E94E85">
      <w:pPr>
        <w:spacing w:before="0" w:line="240" w:lineRule="auto"/>
        <w:ind w:righ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1DA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безопасная толщина льда для сооружения катка 12 см и более;</w:t>
      </w:r>
    </w:p>
    <w:p w:rsidR="00E94E85" w:rsidRPr="00A501DA" w:rsidRDefault="00E94E85" w:rsidP="00E94E85">
      <w:pPr>
        <w:spacing w:before="0" w:line="240" w:lineRule="auto"/>
        <w:ind w:righ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1DA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безопасная толщина льда для совершения пешей переправы 15 см и более;</w:t>
      </w:r>
    </w:p>
    <w:p w:rsidR="00E94E85" w:rsidRPr="00A501DA" w:rsidRDefault="00E94E85" w:rsidP="00E94E85">
      <w:pPr>
        <w:spacing w:before="0" w:line="240" w:lineRule="auto"/>
        <w:ind w:righ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1DA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безопасная толщина льда для проезда автомобилей не менее 30 см.</w:t>
      </w:r>
    </w:p>
    <w:p w:rsidR="00E94E85" w:rsidRPr="00A501DA" w:rsidRDefault="00E94E85" w:rsidP="00E94E85">
      <w:pPr>
        <w:spacing w:before="0" w:line="240" w:lineRule="auto"/>
        <w:ind w:righ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1D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Время безопасного пребывания человека в воде:</w:t>
      </w:r>
    </w:p>
    <w:p w:rsidR="00E94E85" w:rsidRPr="00A501DA" w:rsidRDefault="00E94E85" w:rsidP="00E94E85">
      <w:pPr>
        <w:spacing w:before="0" w:line="240" w:lineRule="auto"/>
        <w:ind w:righ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1D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температуре воды +24°С время безопасного пребывания 7-9 часов,</w:t>
      </w:r>
    </w:p>
    <w:p w:rsidR="00E94E85" w:rsidRPr="00A501DA" w:rsidRDefault="00E94E85" w:rsidP="00E94E85">
      <w:pPr>
        <w:spacing w:before="0" w:line="240" w:lineRule="auto"/>
        <w:ind w:righ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1D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температуре воды +5 - +15°С - от 3,5 часов до 4,5 часов;</w:t>
      </w:r>
    </w:p>
    <w:p w:rsidR="00E94E85" w:rsidRPr="00A501DA" w:rsidRDefault="00E94E85" w:rsidP="00E94E85">
      <w:pPr>
        <w:spacing w:before="0" w:line="240" w:lineRule="auto"/>
        <w:ind w:righ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1DA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температура воды +2 - +3°С оказывается смертельной для человека через 10-15 мин;</w:t>
      </w:r>
    </w:p>
    <w:p w:rsidR="00E94E85" w:rsidRPr="00A501DA" w:rsidRDefault="00E94E85" w:rsidP="00E94E85">
      <w:pPr>
        <w:spacing w:before="0" w:line="240" w:lineRule="auto"/>
        <w:ind w:righ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1D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температуре воды -2°С – смерть может наступить через 5-8 мин.</w:t>
      </w:r>
    </w:p>
    <w:p w:rsidR="00E94E85" w:rsidRPr="00A501DA" w:rsidRDefault="00E94E85" w:rsidP="00E94E85">
      <w:pPr>
        <w:spacing w:before="0" w:line="240" w:lineRule="auto"/>
        <w:ind w:righ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1D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Критерии льда:</w:t>
      </w:r>
    </w:p>
    <w:p w:rsidR="00E94E85" w:rsidRPr="00A501DA" w:rsidRDefault="00E94E85" w:rsidP="00E94E85">
      <w:pPr>
        <w:spacing w:before="0" w:line="240" w:lineRule="auto"/>
        <w:ind w:righ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1D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прочный:</w:t>
      </w:r>
    </w:p>
    <w:p w:rsidR="00E94E85" w:rsidRPr="00A501DA" w:rsidRDefault="00E94E85" w:rsidP="00E94E85">
      <w:pPr>
        <w:spacing w:before="0" w:line="240" w:lineRule="auto"/>
        <w:ind w:righ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1D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прозрачный лёд с зеленоватым или синеватым оттенком;</w:t>
      </w:r>
    </w:p>
    <w:p w:rsidR="00E94E85" w:rsidRPr="00A501DA" w:rsidRDefault="00E94E85" w:rsidP="00E94E85">
      <w:pPr>
        <w:spacing w:before="0" w:line="240" w:lineRule="auto"/>
        <w:ind w:righ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1D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открытом бесснежном пространстве лёд всегда толще.</w:t>
      </w:r>
    </w:p>
    <w:p w:rsidR="00E94E85" w:rsidRPr="00A501DA" w:rsidRDefault="00E94E85" w:rsidP="00E94E85">
      <w:pPr>
        <w:spacing w:before="0" w:line="240" w:lineRule="auto"/>
        <w:ind w:righ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1D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тонкий:</w:t>
      </w:r>
    </w:p>
    <w:p w:rsidR="00E94E85" w:rsidRPr="00A501DA" w:rsidRDefault="00E94E85" w:rsidP="00E94E85">
      <w:pPr>
        <w:spacing w:before="0" w:line="240" w:lineRule="auto"/>
        <w:ind w:righ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1DA">
        <w:rPr>
          <w:rFonts w:ascii="Times New Roman" w:eastAsia="Times New Roman" w:hAnsi="Times New Roman" w:cs="Times New Roman"/>
          <w:sz w:val="28"/>
          <w:szCs w:val="28"/>
          <w:lang w:eastAsia="ru-RU"/>
        </w:rPr>
        <w:t>- цвет льда молочно-мутный, серый лёд, обычно ноздреватый и пористый, такой лёд обрушивается без предупреждающего потрескивания;</w:t>
      </w:r>
    </w:p>
    <w:p w:rsidR="00E94E85" w:rsidRPr="00A501DA" w:rsidRDefault="00E94E85" w:rsidP="00E94E85">
      <w:pPr>
        <w:spacing w:before="0" w:line="240" w:lineRule="auto"/>
        <w:ind w:righ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1DA">
        <w:rPr>
          <w:rFonts w:ascii="Times New Roman" w:eastAsia="Times New Roman" w:hAnsi="Times New Roman" w:cs="Times New Roman"/>
          <w:sz w:val="28"/>
          <w:szCs w:val="28"/>
          <w:lang w:eastAsia="ru-RU"/>
        </w:rPr>
        <w:t>- лёд, покрытый снегом (снег, выпавший на только что образовавшийся лёд, помимо того, что маскирует полыньи, замедляет рост ледяного покрова);</w:t>
      </w:r>
    </w:p>
    <w:p w:rsidR="00E94E85" w:rsidRPr="00A501DA" w:rsidRDefault="00E94E85" w:rsidP="00E94E85">
      <w:pPr>
        <w:spacing w:before="0" w:line="240" w:lineRule="auto"/>
        <w:ind w:righ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1DA">
        <w:rPr>
          <w:rFonts w:ascii="Times New Roman" w:eastAsia="Times New Roman" w:hAnsi="Times New Roman" w:cs="Times New Roman"/>
          <w:sz w:val="28"/>
          <w:szCs w:val="28"/>
          <w:lang w:eastAsia="ru-RU"/>
        </w:rPr>
        <w:t>- лёд более тонок на течении, особенно быстром, на глубоких и открытых для ветра местах; над тенистым и торфяным дном; у болотистых берегов; в местах выхода подводных ключей; под мостами; в узких протоках; вблизи мест сброса в водоемы теплых и горячих вод промышленных и коммунальных предприятий;</w:t>
      </w:r>
    </w:p>
    <w:p w:rsidR="00E94E85" w:rsidRPr="00A501DA" w:rsidRDefault="00E94E85" w:rsidP="00E94E85">
      <w:pPr>
        <w:spacing w:before="0" w:line="240" w:lineRule="auto"/>
        <w:ind w:righ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1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 местах, где растет камыш, тростник и другие водные растения.</w:t>
      </w:r>
      <w:r w:rsidRPr="00A501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94E85" w:rsidRPr="00A501DA" w:rsidRDefault="00E94E85" w:rsidP="00E94E85">
      <w:pPr>
        <w:spacing w:before="0" w:line="240" w:lineRule="auto"/>
        <w:ind w:righ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1DA">
        <w:rPr>
          <w:rFonts w:ascii="Times New Roman" w:eastAsia="Times New Roman" w:hAnsi="Times New Roman" w:cs="Times New Roman"/>
          <w:sz w:val="28"/>
          <w:szCs w:val="28"/>
          <w:lang w:eastAsia="ru-RU"/>
        </w:rPr>
        <w:t>* З</w:t>
      </w:r>
      <w:r w:rsidRPr="00A501D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АПРЕЩАЕТСЯ</w:t>
      </w:r>
      <w:r w:rsidRPr="00A501DA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выходить на лед в состоянии алкогольного опьянения, прыгать и бегать по льду, собираться большим количеством людей в одной точке, выходить на тонкий лед, который образовался на реках с быстрым течением.</w:t>
      </w:r>
    </w:p>
    <w:p w:rsidR="0031336B" w:rsidRPr="00A501DA" w:rsidRDefault="0031336B" w:rsidP="00E94E85">
      <w:pPr>
        <w:spacing w:before="0" w:line="24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E85" w:rsidRPr="00A501DA" w:rsidRDefault="00E94E85" w:rsidP="00E94E85">
      <w:pPr>
        <w:spacing w:before="0" w:line="24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E85" w:rsidRPr="00A501DA" w:rsidRDefault="00E94E85" w:rsidP="00487836">
      <w:pPr>
        <w:spacing w:before="0" w:line="240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1526CE" w:rsidRDefault="00487836" w:rsidP="00487836">
      <w:pPr>
        <w:shd w:val="clear" w:color="auto" w:fill="FFFFFF"/>
        <w:spacing w:before="0" w:line="240" w:lineRule="auto"/>
        <w:ind w:right="0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Источник: </w:t>
      </w:r>
      <w:hyperlink r:id="rId7" w:history="1">
        <w:r w:rsidR="0029672D" w:rsidRPr="00B22FE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https://mchs.gov.ru/deyatelnost/bezopasnost-grazhdan/pravila-povedeniya-na-ldu-i-vyezd-na-perepravu_7</w:t>
        </w:r>
      </w:hyperlink>
    </w:p>
    <w:p w:rsidR="0029672D" w:rsidRPr="00A501DA" w:rsidRDefault="0029672D" w:rsidP="00487836">
      <w:pPr>
        <w:shd w:val="clear" w:color="auto" w:fill="FFFFFF"/>
        <w:spacing w:before="0" w:line="240" w:lineRule="auto"/>
        <w:ind w:right="0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E85" w:rsidRPr="00A501DA" w:rsidRDefault="00E94E85" w:rsidP="00E94E85">
      <w:pPr>
        <w:spacing w:before="0" w:line="24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E85" w:rsidRPr="00A501DA" w:rsidRDefault="00E94E85" w:rsidP="00E94E85">
      <w:pPr>
        <w:spacing w:before="0" w:line="24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E85" w:rsidRPr="00A501DA" w:rsidRDefault="00E94E85" w:rsidP="00E94E85">
      <w:pPr>
        <w:spacing w:before="0" w:line="24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E85" w:rsidRPr="00A501DA" w:rsidRDefault="00E94E85" w:rsidP="00E94E85">
      <w:pPr>
        <w:spacing w:before="0" w:line="24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E85" w:rsidRPr="00A501DA" w:rsidRDefault="00E94E85" w:rsidP="00E94E85">
      <w:pPr>
        <w:spacing w:before="0" w:line="24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E85" w:rsidRPr="00A501DA" w:rsidRDefault="00E94E85" w:rsidP="00E94E85">
      <w:pPr>
        <w:spacing w:before="0" w:line="24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E85" w:rsidRPr="00A501DA" w:rsidRDefault="00E94E85" w:rsidP="00E94E85">
      <w:pPr>
        <w:spacing w:before="0" w:line="24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E85" w:rsidRPr="00A501DA" w:rsidRDefault="00E94E85" w:rsidP="00E94E85">
      <w:pPr>
        <w:spacing w:before="0" w:line="24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E85" w:rsidRPr="00A501DA" w:rsidRDefault="00E94E85" w:rsidP="00E94E85">
      <w:pPr>
        <w:spacing w:before="0" w:line="24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E85" w:rsidRPr="00A501DA" w:rsidRDefault="00E94E85" w:rsidP="00E94E85">
      <w:pPr>
        <w:spacing w:before="0" w:line="24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E85" w:rsidRPr="00A501DA" w:rsidRDefault="00E94E85" w:rsidP="00E94E85">
      <w:pPr>
        <w:spacing w:before="0" w:line="24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E85" w:rsidRPr="00A501DA" w:rsidRDefault="00E94E85" w:rsidP="00E94E85">
      <w:pPr>
        <w:spacing w:before="0" w:line="24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E85" w:rsidRPr="00A501DA" w:rsidRDefault="00E94E85" w:rsidP="00E94E85">
      <w:pPr>
        <w:spacing w:before="0" w:line="24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E85" w:rsidRPr="00A501DA" w:rsidRDefault="00E94E85" w:rsidP="00E94E85">
      <w:pPr>
        <w:spacing w:before="0" w:line="24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E85" w:rsidRPr="00A501DA" w:rsidRDefault="00E94E85" w:rsidP="00E94E85">
      <w:pPr>
        <w:spacing w:before="0" w:line="24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E85" w:rsidRPr="00A501DA" w:rsidRDefault="00E94E85" w:rsidP="00E94E85">
      <w:pPr>
        <w:spacing w:before="0" w:line="24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E85" w:rsidRPr="00A501DA" w:rsidRDefault="00E94E85" w:rsidP="00E94E85">
      <w:pPr>
        <w:spacing w:before="0" w:line="24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E85" w:rsidRPr="00A501DA" w:rsidRDefault="00E94E85" w:rsidP="00E94E85">
      <w:pPr>
        <w:spacing w:before="0" w:line="24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E85" w:rsidRPr="00A501DA" w:rsidRDefault="00E94E85" w:rsidP="00E94E85">
      <w:pPr>
        <w:spacing w:before="0" w:line="24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E85" w:rsidRPr="00A501DA" w:rsidRDefault="00E94E85" w:rsidP="00E94E85">
      <w:pPr>
        <w:spacing w:before="0" w:line="24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E85" w:rsidRPr="00A501DA" w:rsidRDefault="00E94E85" w:rsidP="00E94E85">
      <w:pPr>
        <w:spacing w:before="0" w:line="24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E85" w:rsidRPr="00A501DA" w:rsidRDefault="00E94E85" w:rsidP="00E94E85">
      <w:pPr>
        <w:spacing w:before="0" w:line="24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E85" w:rsidRPr="00A501DA" w:rsidRDefault="00E94E85" w:rsidP="00E94E85">
      <w:pPr>
        <w:spacing w:before="0" w:line="24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E85" w:rsidRPr="00A501DA" w:rsidRDefault="00E94E85" w:rsidP="00E94E85">
      <w:pPr>
        <w:spacing w:before="0" w:line="24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E85" w:rsidRPr="00A501DA" w:rsidRDefault="00E94E85" w:rsidP="00E94E85">
      <w:pPr>
        <w:spacing w:before="0" w:line="24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E85" w:rsidRPr="00A501DA" w:rsidRDefault="00E94E85" w:rsidP="00E94E85">
      <w:pPr>
        <w:spacing w:before="0" w:line="24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E85" w:rsidRDefault="00E94E85" w:rsidP="00E94E85">
      <w:pPr>
        <w:spacing w:before="0" w:line="24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672D" w:rsidRDefault="0029672D" w:rsidP="00E94E85">
      <w:pPr>
        <w:spacing w:before="0" w:line="24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672D" w:rsidRDefault="0029672D" w:rsidP="00E94E85">
      <w:pPr>
        <w:spacing w:before="0" w:line="24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672D" w:rsidRDefault="0029672D" w:rsidP="00E94E85">
      <w:pPr>
        <w:spacing w:before="0" w:line="24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E85" w:rsidRPr="00A501DA" w:rsidRDefault="00E94E85" w:rsidP="00242E69">
      <w:pPr>
        <w:spacing w:before="0" w:line="240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sectPr w:rsidR="00E94E85" w:rsidRPr="00A501DA" w:rsidSect="00313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23E" w:rsidRDefault="0041423E" w:rsidP="001526CE">
      <w:pPr>
        <w:spacing w:before="0" w:line="240" w:lineRule="auto"/>
      </w:pPr>
      <w:r>
        <w:separator/>
      </w:r>
    </w:p>
  </w:endnote>
  <w:endnote w:type="continuationSeparator" w:id="1">
    <w:p w:rsidR="0041423E" w:rsidRDefault="0041423E" w:rsidP="001526C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23E" w:rsidRDefault="0041423E" w:rsidP="001526CE">
      <w:pPr>
        <w:spacing w:before="0" w:line="240" w:lineRule="auto"/>
      </w:pPr>
      <w:r>
        <w:separator/>
      </w:r>
    </w:p>
  </w:footnote>
  <w:footnote w:type="continuationSeparator" w:id="1">
    <w:p w:rsidR="0041423E" w:rsidRDefault="0041423E" w:rsidP="001526CE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163E2"/>
    <w:multiLevelType w:val="multilevel"/>
    <w:tmpl w:val="4FC48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05D46B5"/>
    <w:multiLevelType w:val="multilevel"/>
    <w:tmpl w:val="E4F40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BD308FB"/>
    <w:multiLevelType w:val="multilevel"/>
    <w:tmpl w:val="6B262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4E85"/>
    <w:rsid w:val="000560A3"/>
    <w:rsid w:val="000B78D0"/>
    <w:rsid w:val="001232E4"/>
    <w:rsid w:val="001526CE"/>
    <w:rsid w:val="001D3AE8"/>
    <w:rsid w:val="00242E69"/>
    <w:rsid w:val="00287AD3"/>
    <w:rsid w:val="0029672D"/>
    <w:rsid w:val="002F3C61"/>
    <w:rsid w:val="0031336B"/>
    <w:rsid w:val="003C287C"/>
    <w:rsid w:val="0041423E"/>
    <w:rsid w:val="00415358"/>
    <w:rsid w:val="00440985"/>
    <w:rsid w:val="00487836"/>
    <w:rsid w:val="00505C3F"/>
    <w:rsid w:val="007C2C04"/>
    <w:rsid w:val="00827ADE"/>
    <w:rsid w:val="009F6BB4"/>
    <w:rsid w:val="00A501DA"/>
    <w:rsid w:val="00B96B91"/>
    <w:rsid w:val="00C33095"/>
    <w:rsid w:val="00CD414E"/>
    <w:rsid w:val="00DB3F6D"/>
    <w:rsid w:val="00E94E85"/>
    <w:rsid w:val="00F317DA"/>
    <w:rsid w:val="00F47889"/>
    <w:rsid w:val="00FC4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line="360" w:lineRule="auto"/>
        <w:ind w:right="-18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C3F"/>
  </w:style>
  <w:style w:type="paragraph" w:styleId="1">
    <w:name w:val="heading 1"/>
    <w:basedOn w:val="a"/>
    <w:link w:val="10"/>
    <w:uiPriority w:val="9"/>
    <w:qFormat/>
    <w:rsid w:val="00E94E85"/>
    <w:pPr>
      <w:spacing w:before="100" w:beforeAutospacing="1" w:after="100" w:afterAutospacing="1" w:line="240" w:lineRule="auto"/>
      <w:ind w:righ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94E85"/>
    <w:pPr>
      <w:spacing w:before="100" w:beforeAutospacing="1" w:after="100" w:afterAutospacing="1" w:line="240" w:lineRule="auto"/>
      <w:ind w:right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4E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94E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94E85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--not-pressed">
    <w:name w:val="label--not-pressed"/>
    <w:basedOn w:val="a0"/>
    <w:rsid w:val="00E94E85"/>
  </w:style>
  <w:style w:type="character" w:customStyle="1" w:styleId="plyrtooltip">
    <w:name w:val="plyr__tooltip"/>
    <w:basedOn w:val="a0"/>
    <w:rsid w:val="00E94E85"/>
  </w:style>
  <w:style w:type="character" w:customStyle="1" w:styleId="plyrsr-only">
    <w:name w:val="plyr__sr-only"/>
    <w:basedOn w:val="a0"/>
    <w:rsid w:val="00E94E85"/>
  </w:style>
  <w:style w:type="character" w:styleId="a4">
    <w:name w:val="Hyperlink"/>
    <w:basedOn w:val="a0"/>
    <w:uiPriority w:val="99"/>
    <w:unhideWhenUsed/>
    <w:rsid w:val="00E94E8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4E8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4E8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1526CE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526CE"/>
  </w:style>
  <w:style w:type="paragraph" w:styleId="a9">
    <w:name w:val="footer"/>
    <w:basedOn w:val="a"/>
    <w:link w:val="aa"/>
    <w:uiPriority w:val="99"/>
    <w:semiHidden/>
    <w:unhideWhenUsed/>
    <w:rsid w:val="001526CE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526CE"/>
  </w:style>
  <w:style w:type="table" w:styleId="ab">
    <w:name w:val="Table Grid"/>
    <w:basedOn w:val="a1"/>
    <w:uiPriority w:val="59"/>
    <w:rsid w:val="00487836"/>
    <w:pPr>
      <w:spacing w:before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4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3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4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6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5141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7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34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11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739737">
                              <w:marLeft w:val="0"/>
                              <w:marRight w:val="0"/>
                              <w:marTop w:val="0"/>
                              <w:marBottom w:val="4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200958">
                                  <w:marLeft w:val="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18747">
                                      <w:marLeft w:val="0"/>
                                      <w:marRight w:val="2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0513533">
                                  <w:marLeft w:val="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100094">
                                  <w:marLeft w:val="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601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9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509540">
                              <w:marLeft w:val="0"/>
                              <w:marRight w:val="0"/>
                              <w:marTop w:val="0"/>
                              <w:marBottom w:val="4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440137">
                                  <w:marLeft w:val="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233227">
                                      <w:marLeft w:val="0"/>
                                      <w:marRight w:val="2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2071054">
                                  <w:marLeft w:val="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453890">
                                  <w:marLeft w:val="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3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44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3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8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8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chs.gov.ru/deyatelnost/bezopasnost-grazhdan/pravila-povedeniya-na-ldu-i-vyezd-na-perepravu_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835</Words>
  <Characters>4760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15</cp:revision>
  <dcterms:created xsi:type="dcterms:W3CDTF">2025-01-13T13:15:00Z</dcterms:created>
  <dcterms:modified xsi:type="dcterms:W3CDTF">2025-01-28T09:52:00Z</dcterms:modified>
</cp:coreProperties>
</file>